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 xml:space="preserve">填报日期：   </w:t>
      </w: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2098" w:right="1304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30A93"/>
    <w:rsid w:val="00EE04A8"/>
    <w:rsid w:val="02860EE9"/>
    <w:rsid w:val="05E6764F"/>
    <w:rsid w:val="0F626EAA"/>
    <w:rsid w:val="1134169C"/>
    <w:rsid w:val="13081C3A"/>
    <w:rsid w:val="13DD12F4"/>
    <w:rsid w:val="1B780A43"/>
    <w:rsid w:val="20125F3A"/>
    <w:rsid w:val="20191B27"/>
    <w:rsid w:val="2603580B"/>
    <w:rsid w:val="2F023779"/>
    <w:rsid w:val="30630A93"/>
    <w:rsid w:val="312D4833"/>
    <w:rsid w:val="38AC55C3"/>
    <w:rsid w:val="3B9B2615"/>
    <w:rsid w:val="3DA917D9"/>
    <w:rsid w:val="3ED362EC"/>
    <w:rsid w:val="46C65726"/>
    <w:rsid w:val="4F3D0CDF"/>
    <w:rsid w:val="50B54FF2"/>
    <w:rsid w:val="50F10C2A"/>
    <w:rsid w:val="5735107C"/>
    <w:rsid w:val="59456119"/>
    <w:rsid w:val="5A8A04D9"/>
    <w:rsid w:val="63136717"/>
    <w:rsid w:val="633D0224"/>
    <w:rsid w:val="67DF677A"/>
    <w:rsid w:val="6B477DFC"/>
    <w:rsid w:val="6D1B7382"/>
    <w:rsid w:val="70F24A5A"/>
    <w:rsid w:val="753D42CA"/>
    <w:rsid w:val="75F460E5"/>
    <w:rsid w:val="7813591C"/>
    <w:rsid w:val="78170DB2"/>
    <w:rsid w:val="78B46E84"/>
    <w:rsid w:val="79FF29A9"/>
    <w:rsid w:val="7CD863A5"/>
    <w:rsid w:val="7F1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2024-01-16T03:15:00Z</dcterms:created>
  <dc:creator>孙巾男</dc:creator>
  <cp:lastModifiedBy>李道</cp:lastModifiedBy>
  <cp:lastPrinted>2025-09-18T02:53:00Z</cp:lastPrinted>
  <dcterms:modified xsi:type="dcterms:W3CDTF">2025-09-18T03:29:52Z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C04B79A892AA4062A5031E1EDA2347B9</vt:lpwstr>
  </property>
</Properties>
</file>